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163A8175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391979">
              <w:rPr>
                <w:rFonts w:ascii="Optima" w:hAnsi="Optima"/>
                <w:b/>
              </w:rPr>
              <w:t xml:space="preserve"> </w:t>
            </w:r>
            <w:r w:rsidR="00682A11">
              <w:rPr>
                <w:rFonts w:ascii="Optima" w:hAnsi="Optima"/>
                <w:b/>
              </w:rPr>
              <w:t>1.OA.1</w:t>
            </w:r>
          </w:p>
          <w:p w14:paraId="1B197DD4" w14:textId="54F2D082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391979">
              <w:rPr>
                <w:rFonts w:ascii="Optima" w:hAnsi="Optima"/>
                <w:b/>
                <w:sz w:val="28"/>
                <w:szCs w:val="28"/>
              </w:rPr>
              <w:t>6-6 Problem Solving; Draw a picture and write a number sentence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7777777"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14:paraId="193A1E20" w14:textId="5D85262A"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  <w:r w:rsidR="00682A11">
              <w:rPr>
                <w:rFonts w:ascii="Optima" w:hAnsi="Optima"/>
              </w:rPr>
              <w:t xml:space="preserve"> some kids get too elaborate in their drawing instead of seeing it as a tool to solve a problem.</w:t>
            </w:r>
          </w:p>
          <w:p w14:paraId="2C164061" w14:textId="58161018"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  <w:r w:rsidR="00682A11">
              <w:rPr>
                <w:rFonts w:ascii="Optima" w:hAnsi="Optima"/>
              </w:rPr>
              <w:t xml:space="preserve"> Insist on simplicity (circles instead of fish for example)</w:t>
            </w:r>
          </w:p>
          <w:p w14:paraId="6CB0967D" w14:textId="617445B4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  <w:r w:rsidR="00682A11">
              <w:rPr>
                <w:rFonts w:ascii="Optima" w:hAnsi="Optima"/>
              </w:rPr>
              <w:t xml:space="preserve"> Reminders</w:t>
            </w:r>
          </w:p>
          <w:p w14:paraId="5529EC80" w14:textId="44A2F430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  <w:r w:rsidR="00682A11">
              <w:rPr>
                <w:rFonts w:ascii="Optima" w:hAnsi="Optima"/>
              </w:rPr>
              <w:t xml:space="preserve"> Observation</w:t>
            </w: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0B855DEE" w14:textId="77777777"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167127C4" w14:textId="77777777"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14:paraId="45A4DF62" w14:textId="0EC983F2"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  <w:r w:rsidR="00682A11">
              <w:rPr>
                <w:rFonts w:ascii="Optima" w:hAnsi="Optima"/>
                <w:color w:val="3366FF"/>
              </w:rPr>
              <w:t xml:space="preserve"> XX</w:t>
            </w:r>
          </w:p>
          <w:p w14:paraId="13BE1DF8" w14:textId="77777777"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14:paraId="645DFDD4" w14:textId="437C8B95"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14:paraId="630C5B12" w14:textId="2BD468E9"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 xml:space="preserve">Spiral </w:t>
            </w:r>
            <w:proofErr w:type="gramStart"/>
            <w:r w:rsidRPr="009236F5">
              <w:rPr>
                <w:rFonts w:ascii="Optima" w:hAnsi="Optima"/>
                <w:i/>
                <w:color w:val="3366FF"/>
              </w:rPr>
              <w:t>Review</w:t>
            </w:r>
            <w:r w:rsidR="00682A11">
              <w:rPr>
                <w:rFonts w:ascii="Optima" w:hAnsi="Optima"/>
                <w:i/>
                <w:color w:val="3366FF"/>
              </w:rPr>
              <w:t xml:space="preserve"> </w:t>
            </w:r>
            <w:r w:rsidR="00682A11">
              <w:rPr>
                <w:rFonts w:ascii="Optima" w:hAnsi="Optima"/>
                <w:color w:val="3366FF"/>
              </w:rPr>
              <w:t xml:space="preserve"> XX</w:t>
            </w:r>
            <w:proofErr w:type="gramEnd"/>
          </w:p>
          <w:p w14:paraId="11BF0B65" w14:textId="63D79176"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  <w:r w:rsidR="00682A11">
              <w:rPr>
                <w:rFonts w:ascii="Optima" w:hAnsi="Optima"/>
                <w:i/>
                <w:color w:val="3366FF"/>
              </w:rPr>
              <w:t xml:space="preserve"> XX</w:t>
            </w:r>
          </w:p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77777777"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4445FBDE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lastRenderedPageBreak/>
              <w:t>How will you explicitly teach new vocabulary?</w:t>
            </w:r>
            <w:r w:rsidR="00682A11">
              <w:rPr>
                <w:rFonts w:ascii="Optima" w:hAnsi="Optima"/>
              </w:rPr>
              <w:t xml:space="preserve">  No new vocabulary.  Should review previously introduced terms (doubles, near doubles, addend, sum)</w:t>
            </w:r>
          </w:p>
          <w:p w14:paraId="2A0F3574" w14:textId="4B126975"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682A11">
              <w:rPr>
                <w:rFonts w:ascii="Optima" w:hAnsi="Optima"/>
              </w:rPr>
              <w:t>Used in discussions involving the higher level thinking questions.</w:t>
            </w: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017DE382" w14:textId="291548FF"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  <w:r w:rsidR="0064566C">
              <w:rPr>
                <w:rFonts w:ascii="Optima" w:hAnsi="Optima"/>
              </w:rPr>
              <w:t xml:space="preserve"> Pencils</w:t>
            </w:r>
          </w:p>
          <w:p w14:paraId="558D9C7C" w14:textId="309E2A04"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 w:rsidR="0064566C">
              <w:rPr>
                <w:rFonts w:ascii="Optima" w:hAnsi="Optima"/>
              </w:rPr>
              <w:t xml:space="preserve"> Yes</w:t>
            </w:r>
          </w:p>
          <w:p w14:paraId="34B92BF9" w14:textId="77777777"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14:paraId="3ED8B61D" w14:textId="3EBEAAF4"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 w:rsidR="0064566C">
              <w:rPr>
                <w:rFonts w:ascii="Optima" w:hAnsi="Optima"/>
              </w:rPr>
              <w:t xml:space="preserve"> On the worksheet</w:t>
            </w:r>
          </w:p>
          <w:p w14:paraId="1ACF5B64" w14:textId="59236501"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64566C">
              <w:rPr>
                <w:rFonts w:ascii="Optima" w:hAnsi="Optima"/>
              </w:rPr>
              <w:t xml:space="preserve"> Visual observation and grading the paper</w:t>
            </w:r>
          </w:p>
          <w:p w14:paraId="1FF1D18A" w14:textId="5A871741" w:rsidR="00DC5AC7" w:rsidRPr="00CD0084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64566C">
              <w:rPr>
                <w:rFonts w:ascii="Optima" w:hAnsi="Optima"/>
                <w:i/>
              </w:rPr>
              <w:t xml:space="preserve"> </w:t>
            </w:r>
            <w:r w:rsidR="0064566C">
              <w:rPr>
                <w:rFonts w:ascii="Optima" w:hAnsi="Optima"/>
              </w:rPr>
              <w:t>Yes</w:t>
            </w:r>
          </w:p>
          <w:p w14:paraId="6F3E2034" w14:textId="0B93FA2C" w:rsidR="00CD0084" w:rsidRPr="00937FAF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  <w:r w:rsidR="0064566C">
              <w:rPr>
                <w:rFonts w:ascii="Optima" w:hAnsi="Optima"/>
              </w:rPr>
              <w:t xml:space="preserve"> No</w:t>
            </w:r>
          </w:p>
          <w:p w14:paraId="1B00562E" w14:textId="77777777"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77777777"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14:paraId="4081D84C" w14:textId="77777777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14:paraId="5053C243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38505856" w14:textId="77777777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14:paraId="7D59A677" w14:textId="46F1307E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  <w:r w:rsidR="0064566C">
              <w:rPr>
                <w:rFonts w:ascii="Optima" w:hAnsi="Optima"/>
              </w:rPr>
              <w:t xml:space="preserve"> </w:t>
            </w:r>
          </w:p>
          <w:p w14:paraId="73543184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14:paraId="7FFC92C1" w14:textId="2DE09269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</w:t>
            </w:r>
            <w:proofErr w:type="gramStart"/>
            <w:r w:rsidRPr="00937FAF">
              <w:rPr>
                <w:rFonts w:ascii="Optima" w:hAnsi="Optima"/>
              </w:rPr>
              <w:t>textbook</w:t>
            </w:r>
            <w:r w:rsidR="00DD3ECB">
              <w:rPr>
                <w:rFonts w:ascii="Optima" w:hAnsi="Optima"/>
              </w:rPr>
              <w:t xml:space="preserve">  XX</w:t>
            </w:r>
            <w:proofErr w:type="gramEnd"/>
          </w:p>
          <w:p w14:paraId="1796F56B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14:paraId="1551D4BA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7F5AA8A7" w14:textId="77777777"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14:paraId="5404FAA4" w14:textId="1B5D85C3"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DD3ECB">
              <w:rPr>
                <w:rFonts w:ascii="Optima" w:hAnsi="Optima"/>
              </w:rPr>
              <w:t xml:space="preserve">  Worksheet</w:t>
            </w:r>
          </w:p>
          <w:p w14:paraId="5E1035AD" w14:textId="77777777"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14:paraId="2EE80E5B" w14:textId="76337000"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  <w:r w:rsidR="00DD3ECB">
              <w:rPr>
                <w:rFonts w:ascii="Optima" w:hAnsi="Optima"/>
                <w:color w:val="3366FF"/>
              </w:rPr>
              <w:t xml:space="preserve">  </w:t>
            </w:r>
            <w:r w:rsidR="00DD3ECB">
              <w:rPr>
                <w:rFonts w:ascii="Optima" w:hAnsi="Optima"/>
                <w:color w:val="FF0000"/>
              </w:rPr>
              <w:t>XX</w:t>
            </w:r>
          </w:p>
          <w:p w14:paraId="177B911A" w14:textId="77777777"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14:paraId="7A7A5654" w14:textId="77777777"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14:paraId="62C5454D" w14:textId="03146BE4"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DD3ECB">
              <w:rPr>
                <w:rFonts w:ascii="Optima" w:hAnsi="Optima"/>
              </w:rPr>
              <w:t xml:space="preserve"> Yes – the whole lesson is problem solving</w:t>
            </w: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5CA45923" w14:textId="417BCD90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DD3ECB">
              <w:rPr>
                <w:rFonts w:ascii="Optima" w:hAnsi="Optima"/>
              </w:rPr>
              <w:t xml:space="preserve"> </w:t>
            </w:r>
            <w:proofErr w:type="gramStart"/>
            <w:r w:rsidR="00DD3ECB">
              <w:rPr>
                <w:rFonts w:ascii="Optima" w:hAnsi="Optima"/>
              </w:rPr>
              <w:t>all</w:t>
            </w:r>
            <w:proofErr w:type="gramEnd"/>
          </w:p>
          <w:p w14:paraId="27FC8E99" w14:textId="5D0BC8E2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DD3ECB">
              <w:rPr>
                <w:rFonts w:ascii="Optima" w:hAnsi="Optima"/>
              </w:rPr>
              <w:t xml:space="preserve"> Worksheet 6-6</w:t>
            </w:r>
          </w:p>
          <w:p w14:paraId="1EF7593A" w14:textId="2826632A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DD3ECB">
              <w:rPr>
                <w:rFonts w:ascii="Optima" w:hAnsi="Optima"/>
              </w:rPr>
              <w:t xml:space="preserve"> </w:t>
            </w:r>
            <w:proofErr w:type="gramStart"/>
            <w:r w:rsidR="00DD3ECB">
              <w:rPr>
                <w:rFonts w:ascii="Optima" w:hAnsi="Optima"/>
              </w:rPr>
              <w:t>yes</w:t>
            </w:r>
            <w:proofErr w:type="gramEnd"/>
          </w:p>
          <w:p w14:paraId="1226D127" w14:textId="03E6C653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DD3ECB">
              <w:rPr>
                <w:rFonts w:ascii="Optima" w:hAnsi="Optima"/>
              </w:rPr>
              <w:t xml:space="preserve"> Grade problems</w:t>
            </w:r>
          </w:p>
          <w:p w14:paraId="0950E35C" w14:textId="6AC4B37C"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DD3ECB">
              <w:rPr>
                <w:rFonts w:ascii="Optima" w:hAnsi="Optima"/>
              </w:rPr>
              <w:t xml:space="preserve"> No – pull students aside for individual/small group work</w:t>
            </w: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196677B5" w14:textId="77777777"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14:paraId="0B0B1893" w14:textId="77777777"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14:paraId="43BA6D42" w14:textId="77777777"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14:paraId="61FE5D1C" w14:textId="77777777"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14:paraId="7646D6BB" w14:textId="77777777"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14:paraId="16A8C2CA" w14:textId="77777777"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Student buzzers or </w:t>
            </w:r>
            <w:proofErr w:type="spellStart"/>
            <w:r w:rsidRPr="00937FAF">
              <w:rPr>
                <w:rFonts w:ascii="Optima" w:hAnsi="Optima"/>
              </w:rPr>
              <w:t>AverPens</w:t>
            </w:r>
            <w:proofErr w:type="spellEnd"/>
          </w:p>
          <w:p w14:paraId="17268BFE" w14:textId="3BAAE5B5" w:rsidR="00DD3ECB" w:rsidRDefault="00DD3ECB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Look at students completed work and journal entries XX</w:t>
            </w:r>
          </w:p>
          <w:p w14:paraId="634586CA" w14:textId="77777777"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14:paraId="7D50D131" w14:textId="5E90B8D9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</w:t>
            </w:r>
            <w:proofErr w:type="gramStart"/>
            <w:r w:rsidRPr="00937FAF">
              <w:rPr>
                <w:rFonts w:ascii="Optima" w:hAnsi="Optima"/>
              </w:rPr>
              <w:t>)</w:t>
            </w:r>
            <w:r w:rsidR="00DD3ECB">
              <w:rPr>
                <w:rFonts w:ascii="Optima" w:hAnsi="Optima"/>
              </w:rPr>
              <w:t xml:space="preserve">  XX</w:t>
            </w:r>
            <w:proofErr w:type="gramEnd"/>
          </w:p>
          <w:p w14:paraId="20762E87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14:paraId="70E3AFE8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14:paraId="69E04054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14:paraId="5B10C9D4" w14:textId="77777777"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14:paraId="2E1BB8C3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14:paraId="788BD625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14:paraId="27A34A52" w14:textId="49AA0298"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14:paraId="0DFCE972" w14:textId="19610FE1"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  <w:r w:rsidR="00DD3ECB">
              <w:rPr>
                <w:rFonts w:ascii="Optima" w:hAnsi="Optima"/>
              </w:rPr>
              <w:t xml:space="preserve"> XX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611C3766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1286211E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3EB1464D" w14:textId="78AD3B61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14:paraId="31E2DFF9" w14:textId="5E103491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 xml:space="preserve">Math </w:t>
            </w:r>
            <w:proofErr w:type="gramStart"/>
            <w:r w:rsidRPr="009236F5">
              <w:rPr>
                <w:rFonts w:ascii="Optima" w:hAnsi="Optima"/>
                <w:i/>
                <w:color w:val="3366FF"/>
              </w:rPr>
              <w:t>Project</w:t>
            </w:r>
            <w:r w:rsidR="0042376F">
              <w:rPr>
                <w:rFonts w:ascii="Optima" w:hAnsi="Optima"/>
                <w:i/>
                <w:color w:val="3366FF"/>
              </w:rPr>
              <w:t xml:space="preserve">  XX</w:t>
            </w:r>
            <w:proofErr w:type="gramEnd"/>
          </w:p>
          <w:p w14:paraId="67B731CA" w14:textId="627CF405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14:paraId="79FE0685" w14:textId="424EED27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14:paraId="214D0AFD" w14:textId="111EF9E6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14:paraId="23AB4A54" w14:textId="7DF9ABFF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631ACCA4" w14:textId="2534964E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  <w:r w:rsidR="0042376F">
              <w:rPr>
                <w:rFonts w:ascii="Optima" w:hAnsi="Optima"/>
                <w:color w:val="3366FF"/>
              </w:rPr>
              <w:t xml:space="preserve"> Center Time</w:t>
            </w:r>
          </w:p>
          <w:p w14:paraId="16298E37" w14:textId="6D7701CE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  <w:r w:rsidR="0042376F">
              <w:rPr>
                <w:rFonts w:ascii="Optima" w:hAnsi="Optima"/>
                <w:color w:val="3366FF"/>
              </w:rPr>
              <w:t xml:space="preserve">  Before going to center</w:t>
            </w:r>
          </w:p>
          <w:p w14:paraId="53419744" w14:textId="71CAFDF6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  <w:r w:rsidR="0042376F">
              <w:rPr>
                <w:rFonts w:ascii="Optima" w:hAnsi="Optima"/>
                <w:color w:val="3366FF"/>
              </w:rPr>
              <w:t xml:space="preserve">  Pencils/crayons; counters</w:t>
            </w:r>
          </w:p>
          <w:p w14:paraId="1654E9E4" w14:textId="137DABD3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  <w:r w:rsidR="0042376F">
              <w:rPr>
                <w:rFonts w:ascii="Optima" w:hAnsi="Optima"/>
                <w:color w:val="3366FF"/>
              </w:rPr>
              <w:t xml:space="preserve"> Yes</w:t>
            </w:r>
          </w:p>
          <w:p w14:paraId="529D8FAB" w14:textId="38747391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  <w:r w:rsidR="0042376F">
              <w:rPr>
                <w:rFonts w:ascii="Optima" w:hAnsi="Optima"/>
                <w:color w:val="3366FF"/>
              </w:rPr>
              <w:t xml:space="preserve">  Based on work completed</w:t>
            </w:r>
          </w:p>
          <w:p w14:paraId="019D63AC" w14:textId="77777777"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3E4227EE" w14:textId="77777777"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0B02A992" w14:textId="77777777"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14:paraId="00300894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14:paraId="4DC5D4A1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14:paraId="397B0D8A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14:paraId="40C34252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14:paraId="1DD41FCE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6DD4D768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1958AC1E" w14:textId="77777777"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14:paraId="79CFADC6" w14:textId="076A9FD8"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  <w:r w:rsidR="00D52304">
              <w:rPr>
                <w:rFonts w:ascii="Optima" w:hAnsi="Optima"/>
                <w:color w:val="3366FF"/>
              </w:rPr>
              <w:t xml:space="preserve"> No</w:t>
            </w:r>
            <w:bookmarkStart w:id="0" w:name="_GoBack"/>
            <w:bookmarkEnd w:id="0"/>
          </w:p>
          <w:p w14:paraId="2F4A6B95" w14:textId="7BFA74BA"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64566C" w:rsidRDefault="0064566C">
      <w:r>
        <w:separator/>
      </w:r>
    </w:p>
  </w:endnote>
  <w:endnote w:type="continuationSeparator" w:id="0">
    <w:p w14:paraId="1575F3C3" w14:textId="77777777" w:rsidR="0064566C" w:rsidRDefault="0064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64566C" w:rsidRDefault="0064566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64566C" w:rsidRDefault="0064566C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C0D3D" w14:textId="77777777" w:rsidR="0064566C" w:rsidRDefault="0064566C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64566C" w:rsidRPr="005713AA" w:rsidRDefault="0064566C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14:paraId="1876269A" w14:textId="77777777" w:rsidR="0064566C" w:rsidRDefault="0064566C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64566C" w:rsidRDefault="0064566C">
      <w:r>
        <w:separator/>
      </w:r>
    </w:p>
  </w:footnote>
  <w:footnote w:type="continuationSeparator" w:id="0">
    <w:p w14:paraId="1B44BD20" w14:textId="77777777" w:rsidR="0064566C" w:rsidRDefault="00645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91979"/>
    <w:rsid w:val="0039516F"/>
    <w:rsid w:val="003E59E6"/>
    <w:rsid w:val="00406D26"/>
    <w:rsid w:val="00421D90"/>
    <w:rsid w:val="0042376F"/>
    <w:rsid w:val="004A1E56"/>
    <w:rsid w:val="00531872"/>
    <w:rsid w:val="00537AF5"/>
    <w:rsid w:val="00571C4E"/>
    <w:rsid w:val="005C15ED"/>
    <w:rsid w:val="005E0102"/>
    <w:rsid w:val="006207C4"/>
    <w:rsid w:val="0064566C"/>
    <w:rsid w:val="006634B0"/>
    <w:rsid w:val="006753DE"/>
    <w:rsid w:val="00682A11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52304"/>
    <w:rsid w:val="00DA6ADB"/>
    <w:rsid w:val="00DC5AC7"/>
    <w:rsid w:val="00DD3ECB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917</Words>
  <Characters>5231</Characters>
  <Application>Microsoft Macintosh Word</Application>
  <DocSecurity>0</DocSecurity>
  <Lines>43</Lines>
  <Paragraphs>12</Paragraphs>
  <ScaleCrop>false</ScaleCrop>
  <Company>Canyons School District</Company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5</cp:revision>
  <cp:lastPrinted>2011-07-19T20:15:00Z</cp:lastPrinted>
  <dcterms:created xsi:type="dcterms:W3CDTF">2011-08-10T18:54:00Z</dcterms:created>
  <dcterms:modified xsi:type="dcterms:W3CDTF">2011-08-10T20:01:00Z</dcterms:modified>
</cp:coreProperties>
</file>